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МИНОБРНАУКИ РОССИИ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высшего образования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b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b/>
          <w:sz w:val="28"/>
          <w:szCs w:val="24"/>
          <w:lang w:eastAsia="ru-RU"/>
        </w:rPr>
        <w:t>«Гжельский государственный университет»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(Колледж ГГУ)</w:t>
      </w:r>
    </w:p>
    <w:p w:rsidR="00A970A6" w:rsidRPr="00A970A6" w:rsidRDefault="00A970A6" w:rsidP="00A970A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uppressAutoHyphens/>
        <w:snapToGrid w:val="0"/>
        <w:spacing w:after="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 xml:space="preserve">                                         </w:t>
      </w:r>
    </w:p>
    <w:p w:rsidR="00A970A6" w:rsidRPr="00A970A6" w:rsidRDefault="00A970A6" w:rsidP="00A970A6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 </w:t>
      </w:r>
      <w:r w:rsidR="00C4022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УЧЕБНОГО ПРЕДМЕТА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E20FCC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</w:t>
      </w:r>
      <w:r w:rsidR="00C40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.01 ИСТОРИЯ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Calibri"/>
          <w:color w:val="000000"/>
          <w:sz w:val="28"/>
          <w:szCs w:val="28"/>
          <w:u w:val="single"/>
        </w:rPr>
      </w:pPr>
      <w:r w:rsidRPr="00A970A6">
        <w:rPr>
          <w:rFonts w:ascii="Times New Roman" w:eastAsia="Calibri" w:hAnsi="Times New Roman" w:cs="Calibri"/>
          <w:color w:val="000000"/>
          <w:sz w:val="28"/>
          <w:szCs w:val="28"/>
        </w:rPr>
        <w:t>программы подготовки специалистов среднего звена по специальности</w:t>
      </w:r>
    </w:p>
    <w:p w:rsidR="00A970A6" w:rsidRPr="00E20FCC" w:rsidRDefault="009C6F61" w:rsidP="00A970A6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51.02.02</w:t>
      </w:r>
      <w:r w:rsidR="00E20FCC" w:rsidRPr="00E20FCC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Социально-культурная деятельность</w:t>
      </w:r>
      <w:r w:rsidR="00E20FCC" w:rsidRPr="00E20FCC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(по видам)</w:t>
      </w: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пос. </w:t>
      </w:r>
      <w:proofErr w:type="spellStart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Электроизолятор</w:t>
      </w:r>
      <w:proofErr w:type="spellEnd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,</w:t>
      </w:r>
      <w:r w:rsidRPr="00A970A6"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  <w:t xml:space="preserve"> </w:t>
      </w:r>
    </w:p>
    <w:p w:rsidR="00A970A6" w:rsidRDefault="00C40228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2024</w:t>
      </w:r>
      <w:r w:rsidR="00A970A6" w:rsidRP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г.</w:t>
      </w:r>
      <w:r w:rsid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br w:type="page"/>
      </w:r>
    </w:p>
    <w:p w:rsid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lastRenderedPageBreak/>
        <w:t>СОД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pacing w:val="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РЖАНИЕ</w:t>
      </w:r>
    </w:p>
    <w:p w:rsidR="00A970A6" w:rsidRP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Общая характеристика рабочей программы учебного предмета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Структура и содержание учебного предмета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Условия реализации рабочей программы учебного предмета</w:t>
      </w:r>
    </w:p>
    <w:p w:rsid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Контроль и оценка результатов учебного предмета</w:t>
      </w:r>
    </w:p>
    <w:p w:rsidR="00A970A6" w:rsidRPr="00A970A6" w:rsidRDefault="00A970A6" w:rsidP="00A970A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970A6" w:rsidRPr="00A970A6" w:rsidRDefault="00A970A6" w:rsidP="00A970A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970A6" w:rsidRPr="00A970A6" w:rsidRDefault="00A970A6" w:rsidP="00A970A6">
      <w:pPr>
        <w:widowControl w:val="0"/>
        <w:spacing w:after="0" w:line="277" w:lineRule="auto"/>
        <w:ind w:right="672" w:hanging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 w:rsidR="00C40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УЧЕБНОГО ПРЕДМЕТА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«ИСТОРИЯ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ОССИИ»</w:t>
      </w:r>
    </w:p>
    <w:p w:rsidR="00A970A6" w:rsidRPr="00A970A6" w:rsidRDefault="00A970A6" w:rsidP="00A970A6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spacing w:after="0" w:line="275" w:lineRule="auto"/>
        <w:ind w:right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 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ос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="00C40228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</w:t>
      </w:r>
      <w:r w:rsidRPr="00A970A6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ГЦ.01.</w:t>
      </w:r>
      <w:r w:rsidRPr="00A970A6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6320A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A97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мерной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 w:rsidRPr="00A970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мы 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вии с Ф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 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C6F61">
        <w:rPr>
          <w:rFonts w:ascii="Times New Roman" w:eastAsia="Times New Roman" w:hAnsi="Times New Roman" w:cs="Times New Roman"/>
          <w:color w:val="000000"/>
          <w:sz w:val="28"/>
          <w:szCs w:val="28"/>
        </w:rPr>
        <w:t>51.02.02 Социально-культурная деятельность</w:t>
      </w:r>
      <w:r w:rsidR="00E20FCC" w:rsidRPr="00E2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видам)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70A6" w:rsidRPr="00A970A6" w:rsidRDefault="00A970A6" w:rsidP="00A970A6">
      <w:pPr>
        <w:spacing w:after="0" w:line="1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Цель и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970A6" w:rsidRDefault="00A970A6" w:rsidP="00A970A6">
      <w:pPr>
        <w:widowControl w:val="0"/>
        <w:spacing w:before="40" w:after="0" w:line="275" w:lineRule="auto"/>
        <w:ind w:right="22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A970A6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C40228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 предмета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мися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 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TableNormal"/>
        <w:tblW w:w="963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9F4EBD" w:rsidRPr="009F4EBD" w:rsidTr="009F4EBD">
        <w:trPr>
          <w:trHeight w:val="650"/>
        </w:trPr>
        <w:tc>
          <w:tcPr>
            <w:tcW w:w="1661" w:type="dxa"/>
          </w:tcPr>
          <w:p w:rsidR="009F4EBD" w:rsidRPr="009F4EBD" w:rsidRDefault="009F4EBD" w:rsidP="009F4EBD">
            <w:pPr>
              <w:ind w:left="410" w:right="391" w:firstLine="12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Коды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ОК,</w:t>
            </w:r>
            <w:r w:rsidRPr="009F4EBD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ПК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556" w:right="15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Умения</w:t>
            </w:r>
            <w:proofErr w:type="spellEnd"/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570" w:right="155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</w:p>
        </w:tc>
      </w:tr>
      <w:tr w:rsidR="009F4EBD" w:rsidRPr="009F4EBD" w:rsidTr="009F4EBD">
        <w:trPr>
          <w:trHeight w:val="4384"/>
        </w:trPr>
        <w:tc>
          <w:tcPr>
            <w:tcW w:w="1661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03,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06,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уметь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  <w:tab w:val="left" w:pos="1256"/>
                <w:tab w:val="left" w:pos="2511"/>
                <w:tab w:val="left" w:pos="2861"/>
                <w:tab w:val="left" w:pos="2943"/>
                <w:tab w:val="left" w:pos="376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отражать понимание России 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мировых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политических</w:t>
            </w:r>
            <w:r w:rsidRPr="009F4EB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века, знание достижений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историческое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политики,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индустриализации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решающую роль СССР в победе над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нацизмом,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научно-технологических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успехов,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космоса;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 и следствий распада СССР,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возрождения Российской Федерации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мировой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державы,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Россией,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Украине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 (России);</w:t>
            </w:r>
          </w:p>
          <w:p w:rsidR="009F4EBD" w:rsidRPr="00E20FCC" w:rsidRDefault="009F4EBD" w:rsidP="009F4EBD">
            <w:pPr>
              <w:tabs>
                <w:tab w:val="left" w:pos="2439"/>
                <w:tab w:val="left" w:pos="2649"/>
              </w:tabs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визуальные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информации,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карты/схемы,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 России и зарубежных стран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 сопоставлять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источниках;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формализовать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2715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защищать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правду,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умаления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подвига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Отечества, готовность давать отпор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фальсификациям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российской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8"/>
                <w:tab w:val="left" w:pos="819"/>
                <w:tab w:val="left" w:pos="1206"/>
                <w:tab w:val="left" w:pos="1499"/>
                <w:tab w:val="left" w:pos="1594"/>
                <w:tab w:val="left" w:pos="2225"/>
                <w:tab w:val="left" w:pos="2290"/>
                <w:tab w:val="left" w:pos="2491"/>
                <w:tab w:val="left" w:pos="2698"/>
                <w:tab w:val="left" w:pos="2847"/>
                <w:tab w:val="left" w:pos="2943"/>
                <w:tab w:val="left" w:pos="3060"/>
                <w:tab w:val="left" w:pos="3767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описание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(реконструкцию)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устной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форме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процессов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родного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E20FCC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и их участников,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Новейшую</w:t>
            </w:r>
            <w:r w:rsidRPr="00E20FC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эпоху;</w:t>
            </w:r>
            <w:r w:rsidRPr="00E20FCC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E20FCC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(версию,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оценку)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E20FC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фактический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материал,</w:t>
            </w:r>
            <w:r w:rsidRPr="00E20FCC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1027"/>
                <w:tab w:val="left" w:pos="1028"/>
                <w:tab w:val="left" w:pos="2782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существенные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процессов;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систематизировать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заданными критериями; сравнивать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1619"/>
                <w:tab w:val="left" w:pos="2106"/>
                <w:tab w:val="left" w:pos="2415"/>
                <w:tab w:val="left" w:pos="2490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с соблюдением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зарубежных стран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 в справочной литературе, сети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СМИ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познавательных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полноту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достоверность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действительности;</w:t>
            </w:r>
          </w:p>
          <w:p w:rsid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       </w:t>
            </w:r>
            <w:r w:rsidRPr="009F4EBD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места,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участников, результаты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соотносить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устанавливать  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длительность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историческим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фактов и собственных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аргументов;</w:t>
            </w:r>
          </w:p>
          <w:p w:rsidR="009F4EBD" w:rsidRPr="00E20FCC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внеучебной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поликультурном,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полиэтничном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многоконфессиональном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  <w:tab w:val="left" w:pos="1712"/>
                <w:tab w:val="left" w:pos="3658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 патриотизм,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гражданственность,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своему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Отечеству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—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многонациональному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государству,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идеями взаимопонимания, согласия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народами,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демократических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общества.</w:t>
            </w:r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знать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 государства, ключевые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</w:p>
          <w:p w:rsidR="009F4EBD" w:rsidRPr="009F4EBD" w:rsidRDefault="009F4EBD" w:rsidP="009F4EBD">
            <w:pPr>
              <w:ind w:left="108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 а также даты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личностей,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социально-экономическое,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начале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  <w:tab w:val="left" w:pos="2954"/>
              </w:tabs>
              <w:ind w:right="92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9F4EB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деятелей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9F4EBD" w:rsidRPr="00E20FCC" w:rsidRDefault="009F4EBD" w:rsidP="009F4EBD">
            <w:pPr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тенденции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традиций;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накануне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Ход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Власть,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экономика, культура.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Предпосылки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революции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Февральская революция 1917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Двоевластие.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 Первые преобразования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большевиков. Гражданская война 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интервенция.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«военного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коммунизма». Общество, культура 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1872"/>
                <w:tab w:val="left" w:pos="2703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«Великий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перелом».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Индустриализация,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культурная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Пятилетки.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репрессии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Внешняя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СССР.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2344"/>
                <w:tab w:val="left" w:pos="2556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Отечественная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1941-1945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годы: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массовый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героизм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 народа, единство фронта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тыла,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Нацистский оккупационный режим,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зверства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захватчиков.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Освободительная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Армии.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Японией.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Решающий вклад СССР в Великую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Победу. Защита памяти о Великой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Победе;</w:t>
            </w:r>
          </w:p>
          <w:p w:rsidR="009F4EBD" w:rsidRPr="00E20FCC" w:rsidRDefault="009F4EBD" w:rsidP="009F4EBD">
            <w:pPr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Symbol" w:eastAsia="Times New Roman" w:hAnsi="Symbol" w:cs="Times New Roman"/>
                <w:sz w:val="24"/>
              </w:rPr>
              <w:t>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1945-1991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реформы.</w:t>
            </w:r>
          </w:p>
          <w:p w:rsidR="009F4EBD" w:rsidRPr="00E20FCC" w:rsidRDefault="009F4EBD" w:rsidP="009F4EBD">
            <w:pPr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«развитого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социализма».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«Холодная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война»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внешняя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политика.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мировая социалистическая система.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распада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Союза;</w:t>
            </w:r>
          </w:p>
          <w:p w:rsidR="009F4EBD" w:rsidRPr="009F4EBD" w:rsidRDefault="009F4EBD" w:rsidP="009F4EBD">
            <w:pPr>
              <w:tabs>
                <w:tab w:val="left" w:pos="2356"/>
              </w:tabs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Российская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1992-2022 годы. Становление новой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 как великой державы 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веке.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Экономическая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модернизация.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Культурное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пространство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повседневная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жизнь.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обороноспособности.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spacing w:line="276" w:lineRule="exact"/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Севастополем.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Специальная</w:t>
            </w:r>
            <w:r w:rsidRPr="009F4EB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военная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операция.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мире.</w:t>
            </w:r>
          </w:p>
        </w:tc>
      </w:tr>
    </w:tbl>
    <w:p w:rsidR="003C0A0C" w:rsidRPr="003C0A0C" w:rsidRDefault="003C0A0C" w:rsidP="003C0A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widowControl w:val="0"/>
        <w:numPr>
          <w:ilvl w:val="1"/>
          <w:numId w:val="9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</w:t>
      </w:r>
      <w:r w:rsidRPr="003C0A0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3C0A0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tabs>
          <w:tab w:val="left" w:pos="10206"/>
        </w:tabs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3C0A0C" w:rsidRPr="003C0A0C" w:rsidRDefault="003C0A0C" w:rsidP="003C0A0C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п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у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викторинах, в предметных неделях;</w:t>
      </w:r>
    </w:p>
    <w:p w:rsidR="003C0A0C" w:rsidRPr="003C0A0C" w:rsidRDefault="003C0A0C" w:rsidP="003C0A0C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преподавателями, мастерами и руководителями практики;</w:t>
      </w:r>
    </w:p>
    <w:p w:rsidR="003C0A0C" w:rsidRPr="003C0A0C" w:rsidRDefault="003C0A0C" w:rsidP="003C0A0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дьми самого разного статуса,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этнической, религиозной принадлежности и в многообразных обстоятельствах;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мировоззренческих установок на готовность молодых людей к </w:t>
      </w:r>
      <w:proofErr w:type="gram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работе 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 Отечества;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C0A0C" w:rsidRPr="003C0A0C" w:rsidRDefault="003C0A0C" w:rsidP="003C0A0C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C0A0C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3C0A0C" w:rsidRPr="003C0A0C" w:rsidRDefault="003C0A0C" w:rsidP="003C0A0C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 Использование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учебному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предмету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следующие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3C0A0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3C0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включение</w:t>
      </w:r>
      <w:r w:rsidRPr="003C0A0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в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занятие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игровых</w:t>
      </w:r>
      <w:r w:rsidRPr="003C0A0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>процедур;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исследовательская деятельность</w:t>
      </w:r>
      <w:r w:rsidRPr="003C0A0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обучающихся в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рамках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реализации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ими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индивидуальных проектов.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4"/>
        </w:rPr>
      </w:pPr>
    </w:p>
    <w:p w:rsidR="003C0A0C" w:rsidRPr="003C0A0C" w:rsidRDefault="003C0A0C" w:rsidP="003C0A0C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C0A0C" w:rsidRPr="003C0A0C" w:rsidRDefault="003C0A0C" w:rsidP="003C0A0C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Практическая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учебного предмета организуется следующим образом: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F4EBD" w:rsidRDefault="009F4EBD" w:rsidP="009F4EBD">
      <w:pPr>
        <w:widowControl w:val="0"/>
        <w:spacing w:before="40" w:after="0" w:line="275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структура и содержание учебного предмета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Объём дисциплины и виды учебной работы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C40228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C40228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C40228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C40228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C40228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3C0A0C" w:rsidRDefault="003C0A0C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C0A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дисциплины</w:t>
      </w: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TableNormal1"/>
        <w:tblW w:w="1478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8449"/>
        <w:gridCol w:w="2077"/>
        <w:gridCol w:w="2393"/>
      </w:tblGrid>
      <w:tr w:rsidR="00230DFF" w:rsidRPr="00230DFF" w:rsidTr="00230DFF">
        <w:trPr>
          <w:trHeight w:val="1588"/>
        </w:trPr>
        <w:tc>
          <w:tcPr>
            <w:tcW w:w="1870" w:type="dxa"/>
            <w:vAlign w:val="center"/>
          </w:tcPr>
          <w:p w:rsidR="00230DFF" w:rsidRPr="00230DFF" w:rsidRDefault="00230DFF" w:rsidP="00230DFF">
            <w:pPr>
              <w:spacing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449" w:type="dxa"/>
            <w:vAlign w:val="center"/>
          </w:tcPr>
          <w:p w:rsidR="00230DFF" w:rsidRPr="00230DFF" w:rsidRDefault="00230DFF" w:rsidP="00230DFF">
            <w:pPr>
              <w:spacing w:before="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учебного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материала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2077" w:type="dxa"/>
            <w:vAlign w:val="center"/>
          </w:tcPr>
          <w:p w:rsidR="00230DFF" w:rsidRPr="00091500" w:rsidRDefault="00230DFF" w:rsidP="00230DFF">
            <w:pPr>
              <w:spacing w:before="1"/>
              <w:ind w:right="1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393" w:type="dxa"/>
            <w:vAlign w:val="center"/>
          </w:tcPr>
          <w:p w:rsidR="00230DFF" w:rsidRDefault="00230DFF" w:rsidP="00230DFF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230DFF" w:rsidRPr="00230DFF" w:rsidTr="00230DFF">
        <w:trPr>
          <w:trHeight w:val="230"/>
        </w:trPr>
        <w:tc>
          <w:tcPr>
            <w:tcW w:w="1870" w:type="dxa"/>
          </w:tcPr>
          <w:p w:rsidR="00230DFF" w:rsidRPr="00230DFF" w:rsidRDefault="00230DFF" w:rsidP="00230DFF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8449" w:type="dxa"/>
          </w:tcPr>
          <w:p w:rsidR="00230DFF" w:rsidRPr="00230DFF" w:rsidRDefault="00230DFF" w:rsidP="00230DFF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4</w:t>
            </w:r>
          </w:p>
        </w:tc>
      </w:tr>
      <w:tr w:rsidR="00230DFF" w:rsidRPr="00230DFF" w:rsidTr="00230DFF">
        <w:trPr>
          <w:trHeight w:val="342"/>
        </w:trPr>
        <w:tc>
          <w:tcPr>
            <w:tcW w:w="10319" w:type="dxa"/>
            <w:gridSpan w:val="2"/>
          </w:tcPr>
          <w:p w:rsidR="00230DFF" w:rsidRPr="00230DFF" w:rsidRDefault="00230DFF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 к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Новейшей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ind w:right="79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66"/>
        </w:trPr>
        <w:tc>
          <w:tcPr>
            <w:tcW w:w="1870" w:type="dxa"/>
            <w:vMerge w:val="restart"/>
          </w:tcPr>
          <w:p w:rsidR="0047559E" w:rsidRPr="00536B0E" w:rsidRDefault="0047559E" w:rsidP="003946C5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Россия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начале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XX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века:</w:t>
            </w:r>
          </w:p>
          <w:p w:rsidR="0047559E" w:rsidRPr="00536B0E" w:rsidRDefault="0047559E" w:rsidP="003946C5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правление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Николая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установление</w:t>
            </w:r>
          </w:p>
          <w:p w:rsidR="0047559E" w:rsidRPr="00536B0E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власти</w:t>
            </w:r>
            <w:r w:rsidRPr="00536B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Советов</w:t>
            </w:r>
          </w:p>
          <w:p w:rsidR="0047559E" w:rsidRPr="00230DFF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Гражданская</w:t>
            </w:r>
            <w:proofErr w:type="spellEnd"/>
          </w:p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before="3"/>
              <w:ind w:right="84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393" w:type="dxa"/>
            <w:vMerge w:val="restart"/>
          </w:tcPr>
          <w:p w:rsidR="0047559E" w:rsidRPr="009C6F61" w:rsidRDefault="0047559E" w:rsidP="00230DFF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  <w:r w:rsidRPr="009C6F6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02,</w:t>
            </w:r>
            <w:r w:rsidRPr="009C6F6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03,</w:t>
            </w:r>
            <w:r w:rsidRPr="009C6F6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</w:p>
          <w:p w:rsidR="0047559E" w:rsidRPr="009C6F61" w:rsidRDefault="0047559E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04,</w:t>
            </w:r>
            <w:r w:rsidRPr="009C6F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9C6F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05,</w:t>
            </w:r>
            <w:r w:rsidRPr="009C6F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9C6F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06,</w:t>
            </w:r>
            <w:r w:rsidRPr="009C6F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9C6F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C6F6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09</w:t>
            </w:r>
          </w:p>
        </w:tc>
      </w:tr>
      <w:tr w:rsidR="0047559E" w:rsidRPr="00230DFF" w:rsidTr="009D312A">
        <w:trPr>
          <w:trHeight w:val="263"/>
        </w:trPr>
        <w:tc>
          <w:tcPr>
            <w:tcW w:w="1870" w:type="dxa"/>
            <w:vMerge/>
          </w:tcPr>
          <w:p w:rsidR="0047559E" w:rsidRPr="009C6F61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Император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воззрения.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32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1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Динамика промышленного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экономике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9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spacing w:line="20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57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  <w:bottom w:val="nil"/>
            </w:tcBorders>
          </w:tcPr>
          <w:p w:rsidR="0047559E" w:rsidRPr="00230DFF" w:rsidRDefault="0047559E" w:rsidP="00230DFF">
            <w:pPr>
              <w:spacing w:before="19" w:line="21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рабочего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крестьянского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E20FCC" w:rsidRDefault="0047559E" w:rsidP="00230DFF">
            <w:pPr>
              <w:spacing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9D312A">
        <w:trPr>
          <w:trHeight w:val="41"/>
        </w:trPr>
        <w:tc>
          <w:tcPr>
            <w:tcW w:w="1870" w:type="dxa"/>
            <w:vMerge/>
          </w:tcPr>
          <w:p w:rsidR="0047559E" w:rsidRPr="00A33E67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9D312A">
        <w:trPr>
          <w:trHeight w:val="219"/>
        </w:trPr>
        <w:tc>
          <w:tcPr>
            <w:tcW w:w="1870" w:type="dxa"/>
            <w:vMerge/>
          </w:tcPr>
          <w:p w:rsidR="0047559E" w:rsidRPr="00A33E67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19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Конференции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Гааге.</w:t>
            </w:r>
            <w:r w:rsidRPr="00230DF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влияния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Северо-Восточном</w:t>
            </w:r>
            <w:r w:rsidRPr="00230DFF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Китае.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300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30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Русско-японская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1904-1905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годов.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Портсмутский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9D312A">
        <w:trPr>
          <w:trHeight w:val="214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19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1905-1907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годов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Причины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революции.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«Кровавое</w:t>
            </w:r>
            <w:r w:rsidRPr="00230DFF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воскресенье»</w:t>
            </w:r>
            <w:r w:rsidRPr="00230DF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305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3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революции.Манифест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1905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42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Аграрная реформа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П.А.Столыпина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Экономический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подъем.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7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1910-1914.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6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87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войне.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Хронология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Брестский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before="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28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E20FCC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47559E" w:rsidRPr="00230DFF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Февральская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Отречение</w:t>
            </w:r>
            <w:r w:rsidRPr="00230DF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Николая</w:t>
            </w:r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престола.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40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line="22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28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Октябрьская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События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24-25</w:t>
            </w:r>
            <w:r w:rsidRPr="00230DFF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Петрограде.</w:t>
            </w:r>
            <w:r w:rsidRPr="00230DFF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Советов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43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Всероссийский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съезд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Советов.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Декреты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земле.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9D312A">
        <w:trPr>
          <w:trHeight w:val="26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Гражданская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Интервенция.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Последствия</w:t>
            </w:r>
            <w:r w:rsidRPr="00230D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64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положений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политических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партий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века».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43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становления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российского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парламентаризма.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76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8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дум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3"/>
        </w:trPr>
        <w:tc>
          <w:tcPr>
            <w:tcW w:w="1870" w:type="dxa"/>
            <w:tcBorders>
              <w:bottom w:val="nil"/>
            </w:tcBorders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</w:t>
            </w:r>
            <w:proofErr w:type="spellEnd"/>
          </w:p>
        </w:tc>
        <w:tc>
          <w:tcPr>
            <w:tcW w:w="8449" w:type="dxa"/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230DFF" w:rsidRPr="00091500" w:rsidRDefault="00230DFF" w:rsidP="00230DFF">
            <w:pPr>
              <w:ind w:left="159" w:righ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3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25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02,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03,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</w:tr>
      <w:tr w:rsidR="00230DFF" w:rsidRPr="00230DFF" w:rsidTr="00230DFF">
        <w:trPr>
          <w:trHeight w:val="237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Первой</w:t>
            </w:r>
            <w:proofErr w:type="spellEnd"/>
          </w:p>
        </w:tc>
        <w:tc>
          <w:tcPr>
            <w:tcW w:w="8449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Новая</w:t>
            </w:r>
            <w:r w:rsidRPr="00230DF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экономическая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Советской</w:t>
            </w:r>
            <w:r w:rsidRPr="00230DFF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77" w:type="dxa"/>
            <w:vMerge w:val="restart"/>
          </w:tcPr>
          <w:p w:rsidR="00230DFF" w:rsidRPr="00091500" w:rsidRDefault="003946C5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04,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05,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06,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230DFF" w:rsidRPr="00230DFF" w:rsidTr="00230DFF">
        <w:trPr>
          <w:trHeight w:val="256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449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14" w:line="22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Кронштадтский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мятеж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27"/>
        </w:trPr>
        <w:tc>
          <w:tcPr>
            <w:tcW w:w="1870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Второй</w:t>
            </w:r>
            <w:proofErr w:type="spellEnd"/>
          </w:p>
        </w:tc>
        <w:tc>
          <w:tcPr>
            <w:tcW w:w="8449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vMerge w:val="restart"/>
          </w:tcPr>
          <w:p w:rsidR="00E20FCC" w:rsidRPr="00E20FCC" w:rsidRDefault="00E20FCC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Переход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экономической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политике.</w:t>
            </w:r>
          </w:p>
        </w:tc>
        <w:tc>
          <w:tcPr>
            <w:tcW w:w="2077" w:type="dxa"/>
            <w:vMerge w:val="restart"/>
          </w:tcPr>
          <w:p w:rsidR="00230DFF" w:rsidRPr="00091500" w:rsidRDefault="00230DFF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</w:p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войнами</w:t>
            </w:r>
          </w:p>
        </w:tc>
        <w:tc>
          <w:tcPr>
            <w:tcW w:w="8449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5"/>
        </w:trPr>
        <w:tc>
          <w:tcPr>
            <w:tcW w:w="1870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E20FCC" w:rsidRPr="00E20FCC" w:rsidRDefault="00E20FCC" w:rsidP="00E20FCC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СССР.</w:t>
            </w:r>
          </w:p>
        </w:tc>
        <w:tc>
          <w:tcPr>
            <w:tcW w:w="2077" w:type="dxa"/>
          </w:tcPr>
          <w:p w:rsidR="00230DFF" w:rsidRPr="00091500" w:rsidRDefault="0034304C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582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78" w:lineRule="auto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Советское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государство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общество</w:t>
            </w:r>
            <w:r w:rsidRPr="00230DFF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Внутрипартийная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борьба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смерти</w:t>
            </w:r>
            <w:r w:rsidRPr="00230DFF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В.И.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56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7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Культ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  <w:lang w:val="ru-RU"/>
              </w:rPr>
              <w:t>вождя.И.В</w:t>
            </w:r>
            <w:proofErr w:type="spellEnd"/>
            <w:r w:rsidRPr="00230DFF">
              <w:rPr>
                <w:sz w:val="24"/>
                <w:szCs w:val="24"/>
                <w:lang w:val="ru-RU"/>
              </w:rPr>
              <w:t>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Сталин.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1936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года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3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Советская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«</w:t>
            </w:r>
            <w:proofErr w:type="spellStart"/>
            <w:r w:rsidRPr="00230DFF">
              <w:rPr>
                <w:sz w:val="24"/>
                <w:szCs w:val="24"/>
              </w:rPr>
              <w:t>Культурная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революция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Международные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отношения 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20-30-е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ХХ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Деятельность Лиги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Наций.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Версальско</w:t>
            </w:r>
            <w:proofErr w:type="spellEnd"/>
            <w:r w:rsidRPr="00230DFF">
              <w:rPr>
                <w:sz w:val="24"/>
                <w:szCs w:val="24"/>
              </w:rPr>
              <w:t>-</w:t>
            </w:r>
          </w:p>
          <w:p w:rsidR="003C0A0C" w:rsidRPr="00230DFF" w:rsidRDefault="003C0A0C" w:rsidP="003C0A0C">
            <w:pPr>
              <w:pStyle w:val="TableParagraph"/>
              <w:spacing w:before="36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Вашингтонской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системы.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 xml:space="preserve">занятие: </w:t>
            </w:r>
            <w:r w:rsidRPr="00230DFF">
              <w:rPr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авторитарных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тоталитарных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режимов».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4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97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Тема 3. Вторая</w:t>
            </w:r>
            <w:r w:rsidRPr="00230DF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Мировая война</w:t>
            </w:r>
            <w:r w:rsidRPr="00230DFF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Великая</w:t>
            </w:r>
          </w:p>
          <w:p w:rsidR="003C0A0C" w:rsidRPr="00230DFF" w:rsidRDefault="003C0A0C" w:rsidP="003C0A0C">
            <w:pPr>
              <w:pStyle w:val="TableParagraph"/>
              <w:spacing w:line="278" w:lineRule="auto"/>
              <w:ind w:right="15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Отечественная</w:t>
            </w:r>
            <w:proofErr w:type="spellEnd"/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ОК 01,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02,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03,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04,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05,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06,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09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Накануне</w:t>
            </w:r>
            <w:r w:rsidRPr="00230D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  <w:r w:rsidRPr="00230DFF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Великая</w:t>
            </w:r>
            <w:r w:rsidRPr="00230DFF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Отечественная</w:t>
            </w:r>
            <w:r w:rsidRPr="00230DFF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война</w:t>
            </w:r>
            <w:r w:rsidRPr="00230DFF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как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самостоятельный</w:t>
            </w:r>
            <w:r w:rsidRPr="00230DFF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определяющий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Основные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сражения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их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итоги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</w:t>
            </w:r>
            <w:r w:rsidRPr="00230DFF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первом</w:t>
            </w:r>
            <w:r w:rsidRPr="00230DFF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этапе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войны:</w:t>
            </w:r>
            <w:r w:rsidRPr="00230DFF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(22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июня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1941</w:t>
            </w:r>
            <w:r w:rsidRPr="00230DF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</w:t>
            </w:r>
            <w:r w:rsidRPr="00230DF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-</w:t>
            </w:r>
            <w:r w:rsidRPr="00230DF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ноябрь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1942</w:t>
            </w:r>
            <w:r w:rsidRPr="00230DFF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года).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Битва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за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Москву.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Начало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блокады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Ленинграда.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Военные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советско-германском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фронте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1942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году.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Сталинградская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битва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коренного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перелома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ходе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Битва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на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Курской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дуге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наступательные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операции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Красной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Армии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третьем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этапе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(1944).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Открытие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Второго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фронта.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Военные</w:t>
            </w:r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операции</w:t>
            </w:r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1945</w:t>
            </w:r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Разгром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Германии.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Советско-японская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война.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Окончание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E20FCC" w:rsidRPr="00E20FCC" w:rsidRDefault="0034304C" w:rsidP="00E20FCC">
            <w:pPr>
              <w:spacing w:line="22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20FCC"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победы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фашизмом.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Решающий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вклад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Победу.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Уроки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исторической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памяти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нашего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народа.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2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Партизанское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движение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Защитники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Родины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пособники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нацистов.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Тыл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быт,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духовный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подъем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Отечественной</w:t>
            </w:r>
            <w:proofErr w:type="spellEnd"/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решений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конференций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230DFF">
        <w:trPr>
          <w:trHeight w:val="292"/>
        </w:trPr>
        <w:tc>
          <w:tcPr>
            <w:tcW w:w="1880" w:type="dxa"/>
            <w:vMerge w:val="restart"/>
          </w:tcPr>
          <w:p w:rsidR="0034304C" w:rsidRPr="00230DFF" w:rsidRDefault="0034304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1945-1985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4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393" w:type="dxa"/>
            <w:vMerge w:val="restart"/>
          </w:tcPr>
          <w:p w:rsidR="0034304C" w:rsidRPr="00E20FCC" w:rsidRDefault="0034304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4304C" w:rsidRPr="009C6F61" w:rsidRDefault="0034304C" w:rsidP="0047559E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</w:p>
        </w:tc>
      </w:tr>
      <w:tr w:rsidR="0034304C" w:rsidRPr="00230DFF" w:rsidTr="0034304C">
        <w:trPr>
          <w:trHeight w:val="460"/>
        </w:trPr>
        <w:tc>
          <w:tcPr>
            <w:tcW w:w="1880" w:type="dxa"/>
            <w:vMerge/>
          </w:tcPr>
          <w:p w:rsidR="0034304C" w:rsidRPr="009C6F61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1950-х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Перемены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смерти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И.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Сталина.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Борьба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власть,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победа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съезд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КПСС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его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508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1980-х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отставки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Л.И.</w:t>
            </w:r>
            <w:r w:rsidRPr="00230DFF">
              <w:rPr>
                <w:spacing w:val="3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Брежнев.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Конституция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1977</w:t>
            </w:r>
            <w:r w:rsidRPr="00230DFF">
              <w:rPr>
                <w:spacing w:val="5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481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A33E67" w:rsidRDefault="0034304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Преобразования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сельском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хозяйстве.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реформа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1965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года.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Застой.</w:t>
            </w:r>
            <w:r w:rsidRPr="00A33E6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Теневая</w:t>
            </w:r>
            <w:r w:rsidRPr="00A33E67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экономика.</w:t>
            </w:r>
          </w:p>
        </w:tc>
        <w:tc>
          <w:tcPr>
            <w:tcW w:w="2077" w:type="dxa"/>
          </w:tcPr>
          <w:p w:rsidR="0034304C" w:rsidRPr="00230DFF" w:rsidRDefault="003946C5" w:rsidP="003C0A0C">
            <w:pPr>
              <w:pStyle w:val="TableParagraph"/>
              <w:spacing w:before="103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3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</w:t>
            </w:r>
            <w:r w:rsidRPr="00E20FCC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системе</w:t>
            </w:r>
            <w:r w:rsidRPr="00E20FCC">
              <w:rPr>
                <w:sz w:val="24"/>
                <w:szCs w:val="24"/>
                <w:lang w:val="ru-RU"/>
              </w:rPr>
              <w:tab/>
              <w:t>международных</w:t>
            </w:r>
            <w:r w:rsidRPr="00E20FCC">
              <w:rPr>
                <w:sz w:val="24"/>
                <w:szCs w:val="24"/>
                <w:lang w:val="ru-RU"/>
              </w:rPr>
              <w:tab/>
              <w:t>отношений.</w:t>
            </w:r>
            <w:r w:rsidRPr="00E20FCC">
              <w:rPr>
                <w:sz w:val="24"/>
                <w:szCs w:val="24"/>
                <w:lang w:val="ru-RU"/>
              </w:rPr>
              <w:tab/>
              <w:t>Переход</w:t>
            </w:r>
            <w:r w:rsidRPr="00E20FCC">
              <w:rPr>
                <w:sz w:val="24"/>
                <w:szCs w:val="24"/>
                <w:lang w:val="ru-RU"/>
              </w:rPr>
              <w:tab/>
              <w:t>к</w:t>
            </w:r>
            <w:r w:rsidRPr="00E20FCC">
              <w:rPr>
                <w:sz w:val="24"/>
                <w:szCs w:val="24"/>
                <w:lang w:val="ru-RU"/>
              </w:rPr>
              <w:tab/>
              <w:t>политике</w:t>
            </w:r>
            <w:r w:rsidRPr="00E20FCC">
              <w:rPr>
                <w:sz w:val="24"/>
                <w:szCs w:val="24"/>
                <w:lang w:val="ru-RU"/>
              </w:rPr>
              <w:tab/>
              <w:t>разрядки</w:t>
            </w:r>
            <w:r w:rsidRPr="00E20FCC">
              <w:rPr>
                <w:sz w:val="24"/>
                <w:szCs w:val="24"/>
                <w:lang w:val="ru-RU"/>
              </w:rPr>
              <w:tab/>
            </w:r>
            <w:r w:rsidRPr="00E20FCC">
              <w:rPr>
                <w:spacing w:val="-1"/>
                <w:sz w:val="24"/>
                <w:szCs w:val="24"/>
                <w:lang w:val="ru-RU"/>
              </w:rPr>
              <w:t>международной</w:t>
            </w:r>
          </w:p>
          <w:p w:rsidR="0034304C" w:rsidRDefault="0034304C" w:rsidP="003C0A0C">
            <w:pPr>
              <w:pStyle w:val="TableParagraph"/>
              <w:spacing w:line="217" w:lineRule="exact"/>
              <w:rPr>
                <w:spacing w:val="-1"/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напряженности.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</w:tcPr>
          <w:p w:rsidR="0034304C" w:rsidRPr="00E20FCC" w:rsidRDefault="0034304C" w:rsidP="003C0A0C">
            <w:pPr>
              <w:pStyle w:val="TableParagraph"/>
              <w:spacing w:before="5"/>
              <w:rPr>
                <w:b/>
                <w:sz w:val="24"/>
                <w:szCs w:val="24"/>
                <w:lang w:val="ru-RU"/>
              </w:rPr>
            </w:pPr>
          </w:p>
          <w:p w:rsidR="0034304C" w:rsidRPr="00230DFF" w:rsidRDefault="0034304C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2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4304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34304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Участие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военных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действиях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Афганистане.</w:t>
            </w:r>
          </w:p>
        </w:tc>
        <w:tc>
          <w:tcPr>
            <w:tcW w:w="2077" w:type="dxa"/>
          </w:tcPr>
          <w:p w:rsidR="0034304C" w:rsidRPr="0034304C" w:rsidRDefault="0034304C" w:rsidP="0034304C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vMerge/>
          </w:tcPr>
          <w:p w:rsidR="0034304C" w:rsidRPr="0034304C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3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34304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Идеология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послевоенный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период.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«Оттепель».</w:t>
            </w:r>
            <w:r w:rsidRPr="00230DF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Научно-техническая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революция.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Инакомыслие,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диссиденты.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Социальная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политика,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рост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благосостояния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населения.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XXII</w:t>
            </w:r>
            <w:r w:rsidRPr="00230DFF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летние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Олимпийские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игры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1980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г.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Москве.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войны»: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разрядкой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конфронтацией».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Раздел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2.</w:t>
            </w:r>
            <w:r w:rsidRPr="00230DF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Новейшая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before="14" w:line="229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Тема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1985-1991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9C6F61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9C6F61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М.С.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Горбачев.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Реформы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политической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Изменение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государственного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устройства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37" w:lineRule="auto"/>
              <w:ind w:right="93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Ликвидация (распад) СССР и образование СНГ. «Парад суверенитетов». Национальные движения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союзных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республиках.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Политика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гласности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иее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последствия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1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нарастания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проблем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экономике.</w:t>
            </w:r>
            <w:r w:rsidRPr="00E20FCC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Экономические</w:t>
            </w:r>
          </w:p>
          <w:p w:rsidR="003C0A0C" w:rsidRPr="00E20FC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реформы,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их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результаты.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Разработка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проектов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приватизации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0FCC">
              <w:rPr>
                <w:sz w:val="24"/>
                <w:szCs w:val="24"/>
                <w:lang w:val="ru-RU"/>
              </w:rPr>
              <w:t>иперехода</w:t>
            </w:r>
            <w:proofErr w:type="spellEnd"/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рынку.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Изменения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общественном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сознании.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церковь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Развитие</w:t>
            </w:r>
            <w:proofErr w:type="spellEnd"/>
            <w:r w:rsidRPr="00230DFF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советской</w:t>
            </w:r>
            <w:proofErr w:type="spellEnd"/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1985-1991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Беловежских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Алма-Атинских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соглашений».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30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5.</w:t>
            </w:r>
            <w:r w:rsidRPr="00230DF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Современная</w:t>
            </w:r>
            <w:proofErr w:type="spellEnd"/>
            <w:r w:rsidRPr="00230DFF">
              <w:rPr>
                <w:b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6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5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9C6F61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9C6F61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Российская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Федерация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правопреемница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СССР. Формирование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государственности.</w:t>
            </w:r>
          </w:p>
          <w:p w:rsidR="003C0A0C" w:rsidRPr="00230DFF" w:rsidRDefault="003C0A0C" w:rsidP="003C0A0C">
            <w:pPr>
              <w:pStyle w:val="TableParagraph"/>
              <w:spacing w:before="1" w:line="217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Б.Н.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Ельцин.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осени</w:t>
            </w:r>
            <w:proofErr w:type="spellEnd"/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Становление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рыночной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экономики: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</w:t>
            </w:r>
            <w:r w:rsidRPr="00E20FC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«шоковой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терапии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дефолту».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Трудности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просчёты</w:t>
            </w:r>
          </w:p>
          <w:p w:rsidR="003C0A0C" w:rsidRPr="00E20FCC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экономических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преобразований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политики: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успехи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просчеты.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Военно-политический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кризис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Чечне.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СНГ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Союзное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государство.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сохранения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 ядерной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 Отставка Б.Н. Ельцина.</w:t>
            </w:r>
          </w:p>
        </w:tc>
        <w:tc>
          <w:tcPr>
            <w:tcW w:w="2077" w:type="dxa"/>
          </w:tcPr>
          <w:p w:rsidR="003C0A0C" w:rsidRPr="003946C5" w:rsidRDefault="003946C5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69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Вступление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должность</w:t>
            </w:r>
            <w:r w:rsidRPr="00E20FCC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Путина.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Восстановление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единого</w:t>
            </w:r>
            <w:r w:rsidRPr="00E20FCC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правового</w:t>
            </w:r>
          </w:p>
          <w:p w:rsidR="003C0A0C" w:rsidRPr="00230DFF" w:rsidRDefault="003C0A0C" w:rsidP="003C0A0C">
            <w:pPr>
              <w:pStyle w:val="TableParagraph"/>
              <w:spacing w:line="230" w:lineRule="atLeas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пространства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интеграция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Борьба</w:t>
            </w:r>
            <w:proofErr w:type="spellEnd"/>
            <w:r w:rsidRPr="00230DFF">
              <w:rPr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терроризмом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3C0A0C" w:rsidRPr="00230DFF" w:rsidRDefault="003C0A0C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Вооружённых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Сил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Приоритетные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проекты.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Восстановление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лидирующих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позиций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отношениях.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 США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Евросоюзом.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3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Президент</w:t>
            </w:r>
            <w:r w:rsidRPr="00E20FCC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Д.А.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Медведев,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премьер-министр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Путин.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внутренней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Проблема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стабильности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преемственности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власти.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Миротворческие миссии России. Приднестровье. Россия в условиях нападения Грузии на Южную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Осетию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2008 г. (операция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по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принуждению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Грузии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миру).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Государственный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переворот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Киеве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феврале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2014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Декларация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независимости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Автономной</w:t>
            </w:r>
          </w:p>
          <w:p w:rsidR="003C0A0C" w:rsidRPr="00E20FCC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Республика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федерального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значения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Севастополь</w:t>
            </w:r>
            <w:r w:rsidRPr="00E20FCC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новые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субъекты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</w:p>
          <w:p w:rsidR="003C0A0C" w:rsidRPr="0034304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34304C">
              <w:rPr>
                <w:sz w:val="24"/>
                <w:szCs w:val="24"/>
                <w:lang w:val="ru-RU"/>
              </w:rPr>
              <w:t>Федерации.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4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481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Реализация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крупных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экономических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проектов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(строительство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Крымского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моста,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трубопроводов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«Сила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Сибири»,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«Северный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поток»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др.).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Общероссийское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голосование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поправкам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Конституции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(2020</w:t>
            </w:r>
            <w:r w:rsidRPr="00E20FC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Признание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(2022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Повышение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общественной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роли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СМИ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Интернета.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Коммерциализация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культуры.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Ведущие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тенденции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развитии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образования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Религия,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начале </w:t>
            </w:r>
            <w:r w:rsidRPr="00230DFF">
              <w:rPr>
                <w:sz w:val="24"/>
                <w:szCs w:val="24"/>
              </w:rPr>
              <w:t>XXI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674"/>
        </w:trPr>
        <w:tc>
          <w:tcPr>
            <w:tcW w:w="1880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A33E67" w:rsidRDefault="0034304C" w:rsidP="003C0A0C">
            <w:pPr>
              <w:pStyle w:val="TableParagraph"/>
              <w:spacing w:line="228" w:lineRule="exact"/>
              <w:rPr>
                <w:b/>
                <w:i/>
                <w:sz w:val="24"/>
                <w:szCs w:val="24"/>
                <w:lang w:val="ru-RU"/>
              </w:rPr>
            </w:pPr>
            <w:r w:rsidRPr="00A33E67">
              <w:rPr>
                <w:b/>
                <w:i/>
                <w:sz w:val="24"/>
                <w:szCs w:val="24"/>
                <w:lang w:val="ru-RU"/>
              </w:rPr>
              <w:t>Самостоятельная</w:t>
            </w:r>
            <w:r w:rsidRPr="00A33E67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работа</w:t>
            </w:r>
            <w:r w:rsidRPr="00A33E67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обучающихся:</w:t>
            </w:r>
          </w:p>
          <w:p w:rsidR="0034304C" w:rsidRPr="00230DFF" w:rsidRDefault="0034304C" w:rsidP="003C0A0C">
            <w:pPr>
              <w:pStyle w:val="TableParagraph"/>
              <w:spacing w:line="223" w:lineRule="exact"/>
              <w:rPr>
                <w:b/>
                <w:i/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Анализ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посланий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Федеральному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Собранию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РФ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(2022-2023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гг</w:t>
            </w:r>
            <w:proofErr w:type="spellEnd"/>
            <w:r w:rsidRPr="00230DFF">
              <w:rPr>
                <w:sz w:val="24"/>
                <w:szCs w:val="24"/>
              </w:rPr>
              <w:t>.).</w:t>
            </w:r>
          </w:p>
        </w:tc>
        <w:tc>
          <w:tcPr>
            <w:tcW w:w="2077" w:type="dxa"/>
            <w:vAlign w:val="center"/>
          </w:tcPr>
          <w:p w:rsidR="0034304C" w:rsidRPr="00230DFF" w:rsidRDefault="0034304C" w:rsidP="0034304C">
            <w:pPr>
              <w:pStyle w:val="TableParagraph"/>
              <w:spacing w:before="10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многопартийности».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7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20FCC">
              <w:rPr>
                <w:b/>
                <w:sz w:val="24"/>
                <w:szCs w:val="24"/>
                <w:lang w:val="ru-RU"/>
              </w:rPr>
              <w:t xml:space="preserve">занятие:  </w:t>
            </w:r>
            <w:r w:rsidRPr="00E20FCC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proofErr w:type="gramEnd"/>
            <w:r w:rsidRPr="00E20FCC">
              <w:rPr>
                <w:b/>
                <w:sz w:val="24"/>
                <w:szCs w:val="24"/>
                <w:lang w:val="ru-RU"/>
              </w:rPr>
              <w:t>«</w:t>
            </w:r>
            <w:r w:rsidRPr="00E20FCC">
              <w:rPr>
                <w:sz w:val="24"/>
                <w:szCs w:val="24"/>
                <w:lang w:val="ru-RU"/>
              </w:rPr>
              <w:t xml:space="preserve">Изучение  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особенностей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становления  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правового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государства  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гражданского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общества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РФ».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6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Промежуточная</w:t>
            </w:r>
            <w:r w:rsidRPr="00230DF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аттестация</w:t>
            </w:r>
            <w:r w:rsidR="00230DFF">
              <w:rPr>
                <w:b/>
                <w:sz w:val="24"/>
                <w:szCs w:val="24"/>
                <w:lang w:val="ru-RU"/>
              </w:rPr>
              <w:t xml:space="preserve"> в форме экзамена</w:t>
            </w:r>
          </w:p>
        </w:tc>
        <w:tc>
          <w:tcPr>
            <w:tcW w:w="2077" w:type="dxa"/>
          </w:tcPr>
          <w:p w:rsidR="003C0A0C" w:rsidRPr="00230DFF" w:rsidRDefault="00230DFF" w:rsidP="003C0A0C">
            <w:pPr>
              <w:pStyle w:val="TableParagraph"/>
              <w:spacing w:before="17" w:line="229" w:lineRule="exact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w w:val="99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077" w:type="dxa"/>
          </w:tcPr>
          <w:p w:rsidR="003C0A0C" w:rsidRPr="003946C5" w:rsidRDefault="003946C5" w:rsidP="003C0A0C">
            <w:pPr>
              <w:pStyle w:val="TableParagraph"/>
              <w:spacing w:before="14" w:line="229" w:lineRule="exact"/>
              <w:ind w:left="159" w:right="14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105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C0A0C" w:rsidRPr="003C0A0C" w:rsidRDefault="003C0A0C" w:rsidP="003C0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500" w:rsidRDefault="0009150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91500" w:rsidRDefault="00091500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91500" w:rsidSect="003C0A0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3E67">
        <w:rPr>
          <w:rFonts w:ascii="Times New Roman" w:eastAsia="Times New Roman" w:hAnsi="Times New Roman" w:cs="Times New Roman"/>
          <w:b/>
          <w:sz w:val="24"/>
          <w:szCs w:val="24"/>
        </w:rPr>
        <w:t xml:space="preserve">3. УСЛОВИЯ РЕАЛИЗАЦИИ </w:t>
      </w:r>
      <w:r w:rsidR="00C40228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3.1. Для реализации программы </w:t>
      </w:r>
      <w:r w:rsidR="00C40228">
        <w:rPr>
          <w:rFonts w:ascii="Times New Roman" w:eastAsia="Times New Roman" w:hAnsi="Times New Roman" w:cs="Times New Roman"/>
          <w:sz w:val="24"/>
        </w:rPr>
        <w:t>учебного предмета</w:t>
      </w:r>
      <w:r w:rsidRPr="00A33E67">
        <w:rPr>
          <w:rFonts w:ascii="Times New Roman" w:eastAsia="Times New Roman" w:hAnsi="Times New Roman" w:cs="Times New Roman"/>
          <w:sz w:val="24"/>
        </w:rPr>
        <w:t xml:space="preserve"> должны быть предусмотрены следующие специальные помещения: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Кабинет «Социально-гуманитарных дисциплин», оснащенный оборудованием: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учебная доска;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рабочие места по количеству обучающихся; наглядные пособия;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рабочее место преподавателя;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техническими средствами обучения: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персональный компьютер с лицензионным программным обеспечением; мультимедийный проектор;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мультимедийный экран; лазерная указка;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средства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аудиовизуализации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 Информационное обеспечение реализации программы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9C6F61" w:rsidRDefault="009C6F61" w:rsidP="00A33E67">
      <w:pPr>
        <w:rPr>
          <w:rFonts w:ascii="Times New Roman" w:eastAsia="Times New Roman" w:hAnsi="Times New Roman" w:cs="Times New Roman"/>
          <w:b/>
          <w:sz w:val="24"/>
        </w:rPr>
      </w:pPr>
    </w:p>
    <w:p w:rsidR="009C6F61" w:rsidRPr="009C6F61" w:rsidRDefault="009C6F61" w:rsidP="009C6F61">
      <w:pPr>
        <w:rPr>
          <w:rFonts w:ascii="Times New Roman" w:eastAsia="Times New Roman" w:hAnsi="Times New Roman" w:cs="Times New Roman"/>
          <w:b/>
          <w:sz w:val="24"/>
        </w:rPr>
      </w:pPr>
      <w:r w:rsidRPr="009C6F61">
        <w:rPr>
          <w:rFonts w:ascii="Times New Roman" w:eastAsia="Times New Roman" w:hAnsi="Times New Roman" w:cs="Times New Roman"/>
          <w:b/>
          <w:sz w:val="24"/>
        </w:rPr>
        <w:t>Основные источники</w:t>
      </w:r>
    </w:p>
    <w:p w:rsidR="009C6F61" w:rsidRPr="009C6F61" w:rsidRDefault="009C6F61" w:rsidP="009C6F61">
      <w:pPr>
        <w:rPr>
          <w:rFonts w:ascii="Times New Roman" w:eastAsia="Times New Roman" w:hAnsi="Times New Roman" w:cs="Times New Roman"/>
          <w:sz w:val="24"/>
        </w:rPr>
      </w:pPr>
      <w:r w:rsidRPr="009C6F61">
        <w:rPr>
          <w:rFonts w:ascii="Times New Roman" w:eastAsia="Times New Roman" w:hAnsi="Times New Roman" w:cs="Times New Roman"/>
          <w:sz w:val="24"/>
        </w:rPr>
        <w:t xml:space="preserve">1. </w:t>
      </w:r>
      <w:proofErr w:type="spellStart"/>
      <w:r w:rsidRPr="009C6F61">
        <w:rPr>
          <w:rFonts w:ascii="Times New Roman" w:eastAsia="Times New Roman" w:hAnsi="Times New Roman" w:cs="Times New Roman"/>
          <w:sz w:val="24"/>
        </w:rPr>
        <w:t>Сызранов</w:t>
      </w:r>
      <w:proofErr w:type="spellEnd"/>
      <w:r w:rsidRPr="009C6F61">
        <w:rPr>
          <w:rFonts w:ascii="Times New Roman" w:eastAsia="Times New Roman" w:hAnsi="Times New Roman" w:cs="Times New Roman"/>
          <w:sz w:val="24"/>
        </w:rPr>
        <w:t xml:space="preserve"> А.В. История России [Электронный ресурс]: учебное пособие/ </w:t>
      </w:r>
      <w:proofErr w:type="spellStart"/>
      <w:r w:rsidRPr="009C6F61">
        <w:rPr>
          <w:rFonts w:ascii="Times New Roman" w:eastAsia="Times New Roman" w:hAnsi="Times New Roman" w:cs="Times New Roman"/>
          <w:sz w:val="24"/>
        </w:rPr>
        <w:t>Сызранов</w:t>
      </w:r>
      <w:proofErr w:type="spellEnd"/>
      <w:r w:rsidRPr="009C6F61">
        <w:rPr>
          <w:rFonts w:ascii="Times New Roman" w:eastAsia="Times New Roman" w:hAnsi="Times New Roman" w:cs="Times New Roman"/>
          <w:sz w:val="24"/>
        </w:rPr>
        <w:t xml:space="preserve"> А.В.— Электрон. текстовые данные.— Астрахань: Астраханский государственный архитектурно-строительный университет, ЭБС АСВ, 2020.— 51 c.— Режим доступа: </w:t>
      </w:r>
      <w:hyperlink r:id="rId5" w:history="1">
        <w:r w:rsidRPr="009C6F61">
          <w:rPr>
            <w:rStyle w:val="a4"/>
            <w:rFonts w:ascii="Times New Roman" w:eastAsia="Times New Roman" w:hAnsi="Times New Roman" w:cs="Times New Roman"/>
            <w:sz w:val="24"/>
          </w:rPr>
          <w:t>https://ipr-smart.ru/100831</w:t>
        </w:r>
      </w:hyperlink>
      <w:r w:rsidRPr="009C6F61">
        <w:rPr>
          <w:rFonts w:ascii="Times New Roman" w:eastAsia="Times New Roman" w:hAnsi="Times New Roman" w:cs="Times New Roman"/>
          <w:sz w:val="24"/>
        </w:rPr>
        <w:t xml:space="preserve"> </w:t>
      </w:r>
    </w:p>
    <w:p w:rsidR="009C6F61" w:rsidRPr="009C6F61" w:rsidRDefault="009C6F61" w:rsidP="009C6F61">
      <w:pPr>
        <w:rPr>
          <w:rFonts w:ascii="Times New Roman" w:eastAsia="Times New Roman" w:hAnsi="Times New Roman" w:cs="Times New Roman"/>
          <w:sz w:val="24"/>
        </w:rPr>
      </w:pPr>
      <w:r w:rsidRPr="009C6F61">
        <w:rPr>
          <w:rFonts w:ascii="Times New Roman" w:eastAsia="Times New Roman" w:hAnsi="Times New Roman" w:cs="Times New Roman"/>
          <w:sz w:val="24"/>
        </w:rPr>
        <w:t xml:space="preserve">2. </w:t>
      </w:r>
      <w:proofErr w:type="spellStart"/>
      <w:r w:rsidRPr="009C6F61">
        <w:rPr>
          <w:rFonts w:ascii="Times New Roman" w:eastAsia="Times New Roman" w:hAnsi="Times New Roman" w:cs="Times New Roman"/>
          <w:sz w:val="24"/>
        </w:rPr>
        <w:t>Туфанов</w:t>
      </w:r>
      <w:proofErr w:type="spellEnd"/>
      <w:r w:rsidRPr="009C6F61">
        <w:rPr>
          <w:rFonts w:ascii="Times New Roman" w:eastAsia="Times New Roman" w:hAnsi="Times New Roman" w:cs="Times New Roman"/>
          <w:sz w:val="24"/>
        </w:rPr>
        <w:t xml:space="preserve"> Е.В. История России [Электронный ресурс]: учебник/ </w:t>
      </w:r>
      <w:proofErr w:type="spellStart"/>
      <w:r w:rsidRPr="009C6F61">
        <w:rPr>
          <w:rFonts w:ascii="Times New Roman" w:eastAsia="Times New Roman" w:hAnsi="Times New Roman" w:cs="Times New Roman"/>
          <w:sz w:val="24"/>
        </w:rPr>
        <w:t>Туфанов</w:t>
      </w:r>
      <w:proofErr w:type="spellEnd"/>
      <w:r w:rsidRPr="009C6F61">
        <w:rPr>
          <w:rFonts w:ascii="Times New Roman" w:eastAsia="Times New Roman" w:hAnsi="Times New Roman" w:cs="Times New Roman"/>
          <w:sz w:val="24"/>
        </w:rPr>
        <w:t xml:space="preserve"> Е.В., Карпенко И.Н.— Электрон. текстовые данные.— Ставрополь: АГРУС, 2022.— 160 c.— Режим доступа: </w:t>
      </w:r>
      <w:hyperlink r:id="rId6" w:history="1">
        <w:r w:rsidRPr="009C6F61">
          <w:rPr>
            <w:rStyle w:val="a4"/>
            <w:rFonts w:ascii="Times New Roman" w:eastAsia="Times New Roman" w:hAnsi="Times New Roman" w:cs="Times New Roman"/>
            <w:sz w:val="24"/>
          </w:rPr>
          <w:t>https://ipr-smart.ru/129620</w:t>
        </w:r>
      </w:hyperlink>
      <w:r w:rsidRPr="009C6F61">
        <w:rPr>
          <w:rFonts w:ascii="Times New Roman" w:eastAsia="Times New Roman" w:hAnsi="Times New Roman" w:cs="Times New Roman"/>
          <w:sz w:val="24"/>
        </w:rPr>
        <w:t xml:space="preserve"> </w:t>
      </w:r>
    </w:p>
    <w:p w:rsidR="009C6F61" w:rsidRPr="009C6F61" w:rsidRDefault="009C6F61" w:rsidP="009C6F61">
      <w:pPr>
        <w:rPr>
          <w:rFonts w:ascii="Times New Roman" w:eastAsia="Times New Roman" w:hAnsi="Times New Roman" w:cs="Times New Roman"/>
          <w:b/>
          <w:sz w:val="24"/>
        </w:rPr>
      </w:pPr>
    </w:p>
    <w:p w:rsidR="009C6F61" w:rsidRPr="009C6F61" w:rsidRDefault="009C6F61" w:rsidP="009C6F61">
      <w:pPr>
        <w:rPr>
          <w:rFonts w:ascii="Times New Roman" w:eastAsia="Times New Roman" w:hAnsi="Times New Roman" w:cs="Times New Roman"/>
          <w:b/>
          <w:sz w:val="24"/>
        </w:rPr>
      </w:pPr>
      <w:r w:rsidRPr="009C6F61">
        <w:rPr>
          <w:rFonts w:ascii="Times New Roman" w:eastAsia="Times New Roman" w:hAnsi="Times New Roman" w:cs="Times New Roman"/>
          <w:b/>
          <w:sz w:val="24"/>
        </w:rPr>
        <w:t>Дополнительные источники</w:t>
      </w:r>
    </w:p>
    <w:p w:rsidR="009C6F61" w:rsidRPr="009C6F61" w:rsidRDefault="009C6F61" w:rsidP="009C6F61">
      <w:pPr>
        <w:rPr>
          <w:rFonts w:ascii="Times New Roman" w:eastAsia="Times New Roman" w:hAnsi="Times New Roman" w:cs="Times New Roman"/>
          <w:sz w:val="24"/>
        </w:rPr>
      </w:pPr>
      <w:r w:rsidRPr="009C6F61">
        <w:rPr>
          <w:rFonts w:ascii="Times New Roman" w:eastAsia="Times New Roman" w:hAnsi="Times New Roman" w:cs="Times New Roman"/>
          <w:sz w:val="24"/>
        </w:rPr>
        <w:t xml:space="preserve">1. История России: проблемные моменты (1917–2021 гг.) [Электронный ресурс]: хрестоматия/ — Электрон. текстовые данные.— М.: Ай Пи Ар Медиа, 2024.— 224 c.— Режим доступа: </w:t>
      </w:r>
      <w:hyperlink r:id="rId7" w:history="1">
        <w:r w:rsidRPr="009C6F61">
          <w:rPr>
            <w:rStyle w:val="a4"/>
            <w:rFonts w:ascii="Times New Roman" w:eastAsia="Times New Roman" w:hAnsi="Times New Roman" w:cs="Times New Roman"/>
            <w:sz w:val="24"/>
          </w:rPr>
          <w:t>https://ipr-smart.ru/136253</w:t>
        </w:r>
      </w:hyperlink>
      <w:r w:rsidRPr="009C6F61">
        <w:rPr>
          <w:rFonts w:ascii="Times New Roman" w:eastAsia="Times New Roman" w:hAnsi="Times New Roman" w:cs="Times New Roman"/>
          <w:sz w:val="24"/>
        </w:rPr>
        <w:t xml:space="preserve"> </w:t>
      </w:r>
    </w:p>
    <w:p w:rsidR="009C6F61" w:rsidRPr="009C6F61" w:rsidRDefault="009C6F61" w:rsidP="009C6F61">
      <w:pPr>
        <w:rPr>
          <w:rFonts w:ascii="Times New Roman" w:eastAsia="Times New Roman" w:hAnsi="Times New Roman" w:cs="Times New Roman"/>
          <w:sz w:val="24"/>
        </w:rPr>
      </w:pPr>
      <w:r w:rsidRPr="009C6F61">
        <w:rPr>
          <w:rFonts w:ascii="Times New Roman" w:eastAsia="Times New Roman" w:hAnsi="Times New Roman" w:cs="Times New Roman"/>
          <w:sz w:val="24"/>
        </w:rPr>
        <w:t xml:space="preserve">2. Скворцова Л.А. История России [Электронный ресурс]: учебно-методическое пособие/ Скворцова Л.А.— Электрон. текстовые данные.— Макеевка: Донбасская национальная академия строительства и архитектуры, ЭБС АСВ, 2021.— 181 c.— Режим доступа: </w:t>
      </w:r>
      <w:hyperlink r:id="rId8" w:history="1">
        <w:r w:rsidRPr="009C6F61">
          <w:rPr>
            <w:rStyle w:val="a4"/>
            <w:rFonts w:ascii="Times New Roman" w:eastAsia="Times New Roman" w:hAnsi="Times New Roman" w:cs="Times New Roman"/>
            <w:sz w:val="24"/>
          </w:rPr>
          <w:t>https://ipr-smart.ru/123241</w:t>
        </w:r>
      </w:hyperlink>
    </w:p>
    <w:p w:rsidR="00A33E67" w:rsidRPr="00A33E67" w:rsidRDefault="00A33E67" w:rsidP="00A33E67">
      <w:pPr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br w:type="page"/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3E67">
        <w:rPr>
          <w:rFonts w:ascii="Times New Roman" w:eastAsia="Times New Roman" w:hAnsi="Times New Roman" w:cs="Times New Roman"/>
          <w:b/>
          <w:sz w:val="28"/>
          <w:szCs w:val="28"/>
        </w:rPr>
        <w:t xml:space="preserve">4. КОНТРОЛЬ И ОЦЕНКА РЕЗУЛЬТАТОВ ОСВОЕНИЯ </w:t>
      </w:r>
      <w:r w:rsidR="00C40228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5"/>
        <w:tblW w:w="1035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077"/>
        <w:gridCol w:w="2021"/>
      </w:tblGrid>
      <w:tr w:rsidR="00A33E67" w:rsidRPr="00A33E67" w:rsidTr="00A33E67">
        <w:trPr>
          <w:trHeight w:val="277"/>
        </w:trPr>
        <w:tc>
          <w:tcPr>
            <w:tcW w:w="4253" w:type="dxa"/>
          </w:tcPr>
          <w:p w:rsidR="00C40228" w:rsidRPr="00C40228" w:rsidRDefault="00A33E67" w:rsidP="00C4022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40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Результаты</w:t>
            </w:r>
            <w:r w:rsidRPr="00C4022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40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обучения</w:t>
            </w:r>
            <w:r w:rsidR="00C40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(освоенные общие компетенции)</w:t>
            </w:r>
          </w:p>
        </w:tc>
        <w:tc>
          <w:tcPr>
            <w:tcW w:w="4077" w:type="dxa"/>
          </w:tcPr>
          <w:p w:rsidR="00A33E67" w:rsidRPr="00A33E67" w:rsidRDefault="00A33E67" w:rsidP="00C4022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021" w:type="dxa"/>
          </w:tcPr>
          <w:p w:rsidR="00A33E67" w:rsidRPr="00A33E67" w:rsidRDefault="00A33E67" w:rsidP="00C40228">
            <w:pPr>
              <w:spacing w:before="1" w:line="257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33E67" w:rsidRPr="00A33E67" w:rsidTr="00A33E67">
        <w:trPr>
          <w:trHeight w:val="12909"/>
        </w:trPr>
        <w:tc>
          <w:tcPr>
            <w:tcW w:w="4253" w:type="dxa"/>
          </w:tcPr>
          <w:p w:rsidR="00C40228" w:rsidRPr="009F4EBD" w:rsidRDefault="00C40228" w:rsidP="00C402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</w:p>
          <w:p w:rsidR="00C40228" w:rsidRPr="009F4EBD" w:rsidRDefault="00C40228" w:rsidP="00C402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</w:p>
          <w:p w:rsidR="00C40228" w:rsidRPr="009F4EBD" w:rsidRDefault="00C40228" w:rsidP="00C402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03,</w:t>
            </w:r>
          </w:p>
          <w:p w:rsidR="00C40228" w:rsidRPr="009F4EBD" w:rsidRDefault="00C40228" w:rsidP="00C402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</w:p>
          <w:p w:rsidR="00C40228" w:rsidRPr="009F4EBD" w:rsidRDefault="00C40228" w:rsidP="00C402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</w:p>
          <w:p w:rsidR="00C40228" w:rsidRPr="009F4EBD" w:rsidRDefault="00C40228" w:rsidP="00C4022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06,</w:t>
            </w:r>
          </w:p>
          <w:p w:rsidR="00A33E67" w:rsidRPr="00A33E67" w:rsidRDefault="00C40228" w:rsidP="00C40228">
            <w:pPr>
              <w:tabs>
                <w:tab w:val="left" w:pos="1505"/>
                <w:tab w:val="left" w:pos="3193"/>
                <w:tab w:val="left" w:pos="39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4077" w:type="dxa"/>
          </w:tcPr>
          <w:p w:rsidR="00A33E67" w:rsidRPr="00A33E67" w:rsidRDefault="00A33E67" w:rsidP="00A33E67">
            <w:pPr>
              <w:tabs>
                <w:tab w:val="left" w:pos="2211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тенденциях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экономического,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политического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культурного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  <w:p w:rsidR="00A33E67" w:rsidRPr="00A33E67" w:rsidRDefault="00A33E67" w:rsidP="00A33E67">
            <w:pPr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источниках информации и ресурсов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историческом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контексте.</w:t>
            </w:r>
          </w:p>
          <w:p w:rsidR="00A33E67" w:rsidRPr="00A33E67" w:rsidRDefault="00A33E67" w:rsidP="00A33E67">
            <w:pPr>
              <w:ind w:left="138"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приемах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структурирования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формате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tabs>
                <w:tab w:val="left" w:pos="2172"/>
                <w:tab w:val="left" w:pos="2670"/>
                <w:tab w:val="left" w:pos="3816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траекториях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психологии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коллектива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психологии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личности.</w:t>
            </w:r>
          </w:p>
          <w:p w:rsidR="00A33E67" w:rsidRPr="00A33E67" w:rsidRDefault="00A33E67" w:rsidP="00A33E67">
            <w:pPr>
              <w:tabs>
                <w:tab w:val="left" w:pos="1963"/>
                <w:tab w:val="left" w:pos="2724"/>
              </w:tabs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укреплении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традиций.</w:t>
            </w:r>
          </w:p>
          <w:p w:rsidR="00A33E67" w:rsidRPr="00A33E67" w:rsidRDefault="00A33E67" w:rsidP="00A33E67">
            <w:pPr>
              <w:ind w:left="138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сущности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гражданско-патриотической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позиции.</w:t>
            </w:r>
          </w:p>
          <w:p w:rsidR="00A33E67" w:rsidRPr="00A33E67" w:rsidRDefault="00A33E67" w:rsidP="00A33E67">
            <w:pPr>
              <w:tabs>
                <w:tab w:val="left" w:pos="2302"/>
                <w:tab w:val="left" w:pos="3686"/>
              </w:tabs>
              <w:ind w:left="138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знания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общечеловеческих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ценностях.</w:t>
            </w:r>
          </w:p>
          <w:p w:rsidR="00A33E67" w:rsidRPr="00A33E67" w:rsidRDefault="00A33E67" w:rsidP="00A33E67">
            <w:pPr>
              <w:tabs>
                <w:tab w:val="left" w:pos="3368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содержании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назначении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важнейших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правовых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законодательных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актов</w:t>
            </w:r>
          </w:p>
          <w:p w:rsidR="00A33E67" w:rsidRPr="00A33E67" w:rsidRDefault="00A33E67" w:rsidP="00A33E67">
            <w:pPr>
              <w:tabs>
                <w:tab w:val="left" w:pos="2943"/>
              </w:tabs>
              <w:ind w:left="138"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значения.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перспективных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направлениях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проблемах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РФ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этапе.</w:t>
            </w:r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line="25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Экспертное</w:t>
            </w:r>
          </w:p>
          <w:p w:rsidR="00A33E67" w:rsidRPr="00A33E67" w:rsidRDefault="00A33E67" w:rsidP="00A33E67">
            <w:pPr>
              <w:tabs>
                <w:tab w:val="left" w:pos="1750"/>
              </w:tabs>
              <w:spacing w:line="26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1642"/>
              </w:tabs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теоретических</w:t>
            </w:r>
          </w:p>
          <w:p w:rsidR="00A33E67" w:rsidRPr="00A33E67" w:rsidRDefault="00A33E67" w:rsidP="00A33E67">
            <w:pPr>
              <w:spacing w:line="249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занятиях.</w:t>
            </w:r>
          </w:p>
          <w:p w:rsidR="00A33E67" w:rsidRPr="00A33E67" w:rsidRDefault="00A33E67" w:rsidP="00A33E67">
            <w:pPr>
              <w:spacing w:line="25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769"/>
              </w:tabs>
              <w:ind w:left="140"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групповых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заданий.</w:t>
            </w:r>
          </w:p>
        </w:tc>
      </w:tr>
    </w:tbl>
    <w:p w:rsidR="00C40228" w:rsidRPr="00C40228" w:rsidRDefault="00C40228" w:rsidP="00C40228">
      <w:pPr>
        <w:pageBreakBefore/>
        <w:widowControl w:val="0"/>
        <w:suppressAutoHyphens/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C402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C40228" w:rsidRPr="00C40228" w:rsidRDefault="00C40228" w:rsidP="00C40228">
      <w:pPr>
        <w:widowControl w:val="0"/>
        <w:suppressAutoHyphens/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02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вносимых в рабочую программу </w:t>
      </w:r>
    </w:p>
    <w:p w:rsidR="00C40228" w:rsidRPr="00C40228" w:rsidRDefault="00C40228" w:rsidP="00C4022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877"/>
      </w:tblGrid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28" w:rsidRPr="00C40228" w:rsidRDefault="00C40228" w:rsidP="00C402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28" w:rsidRPr="00C40228" w:rsidRDefault="00C40228" w:rsidP="00C402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28" w:rsidRPr="00C40228" w:rsidRDefault="00C40228" w:rsidP="00C402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28" w:rsidRPr="00C40228" w:rsidRDefault="00C40228" w:rsidP="00C402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2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0228" w:rsidRPr="00C40228" w:rsidTr="00C4022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28" w:rsidRPr="00C40228" w:rsidRDefault="00C40228" w:rsidP="00C40228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970A6" w:rsidRPr="00A970A6" w:rsidRDefault="00A970A6" w:rsidP="00C4022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sectPr w:rsidR="00A970A6" w:rsidRPr="00A970A6" w:rsidSect="000915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572C"/>
    <w:multiLevelType w:val="hybridMultilevel"/>
    <w:tmpl w:val="E6D0445E"/>
    <w:lvl w:ilvl="0" w:tplc="4BD46DA6">
      <w:start w:val="1"/>
      <w:numFmt w:val="decimal"/>
      <w:lvlText w:val="%1."/>
      <w:lvlJc w:val="left"/>
      <w:pPr>
        <w:ind w:left="247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2ED778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2" w:tplc="A2FC4C46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3" w:tplc="B1D27112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4" w:tplc="5CB4DEC2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6CBA9AF6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4DD687A2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7" w:tplc="E7E608BA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4BCADD3C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2DD5C56"/>
    <w:multiLevelType w:val="hybridMultilevel"/>
    <w:tmpl w:val="1A64B1A8"/>
    <w:lvl w:ilvl="0" w:tplc="30687E68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F2DE38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971E0398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235032F4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36F81342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34421556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D4C07B08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6302B5D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121C242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3DC1088"/>
    <w:multiLevelType w:val="hybridMultilevel"/>
    <w:tmpl w:val="B7085BDC"/>
    <w:lvl w:ilvl="0" w:tplc="8FDA349A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0E293C">
      <w:numFmt w:val="bullet"/>
      <w:lvlText w:val="•"/>
      <w:lvlJc w:val="left"/>
      <w:pPr>
        <w:ind w:left="507" w:hanging="720"/>
      </w:pPr>
      <w:rPr>
        <w:rFonts w:hint="default"/>
        <w:lang w:val="ru-RU" w:eastAsia="en-US" w:bidi="ar-SA"/>
      </w:rPr>
    </w:lvl>
    <w:lvl w:ilvl="2" w:tplc="276CDA4A">
      <w:numFmt w:val="bullet"/>
      <w:lvlText w:val="•"/>
      <w:lvlJc w:val="left"/>
      <w:pPr>
        <w:ind w:left="895" w:hanging="720"/>
      </w:pPr>
      <w:rPr>
        <w:rFonts w:hint="default"/>
        <w:lang w:val="ru-RU" w:eastAsia="en-US" w:bidi="ar-SA"/>
      </w:rPr>
    </w:lvl>
    <w:lvl w:ilvl="3" w:tplc="EE221822">
      <w:numFmt w:val="bullet"/>
      <w:lvlText w:val="•"/>
      <w:lvlJc w:val="left"/>
      <w:pPr>
        <w:ind w:left="1282" w:hanging="720"/>
      </w:pPr>
      <w:rPr>
        <w:rFonts w:hint="default"/>
        <w:lang w:val="ru-RU" w:eastAsia="en-US" w:bidi="ar-SA"/>
      </w:rPr>
    </w:lvl>
    <w:lvl w:ilvl="4" w:tplc="49328420">
      <w:numFmt w:val="bullet"/>
      <w:lvlText w:val="•"/>
      <w:lvlJc w:val="left"/>
      <w:pPr>
        <w:ind w:left="1670" w:hanging="720"/>
      </w:pPr>
      <w:rPr>
        <w:rFonts w:hint="default"/>
        <w:lang w:val="ru-RU" w:eastAsia="en-US" w:bidi="ar-SA"/>
      </w:rPr>
    </w:lvl>
    <w:lvl w:ilvl="5" w:tplc="55AE7E18">
      <w:numFmt w:val="bullet"/>
      <w:lvlText w:val="•"/>
      <w:lvlJc w:val="left"/>
      <w:pPr>
        <w:ind w:left="2058" w:hanging="720"/>
      </w:pPr>
      <w:rPr>
        <w:rFonts w:hint="default"/>
        <w:lang w:val="ru-RU" w:eastAsia="en-US" w:bidi="ar-SA"/>
      </w:rPr>
    </w:lvl>
    <w:lvl w:ilvl="6" w:tplc="F8D24614">
      <w:numFmt w:val="bullet"/>
      <w:lvlText w:val="•"/>
      <w:lvlJc w:val="left"/>
      <w:pPr>
        <w:ind w:left="2445" w:hanging="720"/>
      </w:pPr>
      <w:rPr>
        <w:rFonts w:hint="default"/>
        <w:lang w:val="ru-RU" w:eastAsia="en-US" w:bidi="ar-SA"/>
      </w:rPr>
    </w:lvl>
    <w:lvl w:ilvl="7" w:tplc="F01AD910">
      <w:numFmt w:val="bullet"/>
      <w:lvlText w:val="•"/>
      <w:lvlJc w:val="left"/>
      <w:pPr>
        <w:ind w:left="2833" w:hanging="720"/>
      </w:pPr>
      <w:rPr>
        <w:rFonts w:hint="default"/>
        <w:lang w:val="ru-RU" w:eastAsia="en-US" w:bidi="ar-SA"/>
      </w:rPr>
    </w:lvl>
    <w:lvl w:ilvl="8" w:tplc="CD3AAB8C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4406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4" w15:restartNumberingAfterBreak="0">
    <w:nsid w:val="18162723"/>
    <w:multiLevelType w:val="hybridMultilevel"/>
    <w:tmpl w:val="4F9C71FA"/>
    <w:lvl w:ilvl="0" w:tplc="FF60B512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DC690E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AFC48B90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B7DACE0E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288E0C4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5484DDDA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A484C556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EC94A17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61C07622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7F1B55"/>
    <w:multiLevelType w:val="multilevel"/>
    <w:tmpl w:val="909885BC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6" w15:restartNumberingAfterBreak="0">
    <w:nsid w:val="1CFA5394"/>
    <w:multiLevelType w:val="hybridMultilevel"/>
    <w:tmpl w:val="383CA9B8"/>
    <w:lvl w:ilvl="0" w:tplc="620AAB28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EEEA4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9606E17E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5FCC9B06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A836A070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6D000398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308AA222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83C49F50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70528542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DE1B12"/>
    <w:multiLevelType w:val="hybridMultilevel"/>
    <w:tmpl w:val="7752EF82"/>
    <w:lvl w:ilvl="0" w:tplc="ECD68E92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C2EF4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1C1A85A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20E674F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49C02A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B6031DE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1F4C25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6F4694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69346B0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2C516629"/>
    <w:multiLevelType w:val="hybridMultilevel"/>
    <w:tmpl w:val="1A0CB53A"/>
    <w:lvl w:ilvl="0" w:tplc="E446F1B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3CEB96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615EA6EC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5AE2177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8CC86E64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69566758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0A56BF4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31ACE2A4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357E92D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A337416"/>
    <w:multiLevelType w:val="hybridMultilevel"/>
    <w:tmpl w:val="6B947C2C"/>
    <w:lvl w:ilvl="0" w:tplc="1DCA4A9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AADFBA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99806CE4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C1EAC56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51CECC0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BD091D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1082AD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FCFA9B2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A9C28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4C7F77F6"/>
    <w:multiLevelType w:val="hybridMultilevel"/>
    <w:tmpl w:val="C92C2278"/>
    <w:lvl w:ilvl="0" w:tplc="B9A6843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70BD04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B72EE388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7AC0ABF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2767D8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50AC52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FC26C6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69AC8578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5BC37FA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4C940836"/>
    <w:multiLevelType w:val="hybridMultilevel"/>
    <w:tmpl w:val="7FAEC820"/>
    <w:lvl w:ilvl="0" w:tplc="FE30FF4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7A3940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A970DC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9B5229F6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3C90C88E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65B8C57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EB721D8A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F1C4BFE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83EBFD8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1980305"/>
    <w:multiLevelType w:val="hybridMultilevel"/>
    <w:tmpl w:val="263052D8"/>
    <w:lvl w:ilvl="0" w:tplc="85E293FE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8AE37E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E97CD980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B824AA6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3B64C0B2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07F483D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0006449A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538477C6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802A4CAE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537271FC"/>
    <w:multiLevelType w:val="hybridMultilevel"/>
    <w:tmpl w:val="5992BA98"/>
    <w:lvl w:ilvl="0" w:tplc="10D8B19A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1E242C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1A4E959E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3C108BDC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FBB044AC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F910727C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9D6E02F2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79D8EC12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27203FC8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21" w15:restartNumberingAfterBreak="0">
    <w:nsid w:val="539548A4"/>
    <w:multiLevelType w:val="hybridMultilevel"/>
    <w:tmpl w:val="E9DE86B0"/>
    <w:lvl w:ilvl="0" w:tplc="9C4C9EF6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C4985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091E1FB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4686F7F4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59E8D98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442F91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67D026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070658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5BEF75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2" w15:restartNumberingAfterBreak="0">
    <w:nsid w:val="53A2292A"/>
    <w:multiLevelType w:val="hybridMultilevel"/>
    <w:tmpl w:val="F8CC4C4A"/>
    <w:lvl w:ilvl="0" w:tplc="46D6F5B8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0CBD32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C4986C8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8AFC8858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1E0E850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31E487C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582097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56ED9F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4FD8786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3" w15:restartNumberingAfterBreak="0">
    <w:nsid w:val="57053280"/>
    <w:multiLevelType w:val="hybridMultilevel"/>
    <w:tmpl w:val="37B21942"/>
    <w:lvl w:ilvl="0" w:tplc="74A44B2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E2BD6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D4ECFA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B082EEC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4948B75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0CEC8F0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47E21E4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70000C4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27B0DB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4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25" w15:restartNumberingAfterBreak="0">
    <w:nsid w:val="62B46AA8"/>
    <w:multiLevelType w:val="hybridMultilevel"/>
    <w:tmpl w:val="DB644AF4"/>
    <w:lvl w:ilvl="0" w:tplc="083E9074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A68618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C9147C7C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4540FE00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119CDFF6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A4E67C8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8CEEF6F4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7BE8E7C0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3F76149A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3B265F7"/>
    <w:multiLevelType w:val="hybridMultilevel"/>
    <w:tmpl w:val="209076B0"/>
    <w:lvl w:ilvl="0" w:tplc="A04E592A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708544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142C2186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9080E73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F47E3918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BA40DCD4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6FBAB1DA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78280A40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98EE5248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2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907FF"/>
    <w:multiLevelType w:val="hybridMultilevel"/>
    <w:tmpl w:val="EBD4CE78"/>
    <w:lvl w:ilvl="0" w:tplc="7C1E2A30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84A6B0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4164FF52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9EF81A3A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69AEA2EC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CFBC0CEE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445CD6BC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9F2853BA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5ACCBF6E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9"/>
  </w:num>
  <w:num w:numId="5">
    <w:abstractNumId w:val="1"/>
  </w:num>
  <w:num w:numId="6">
    <w:abstractNumId w:val="2"/>
  </w:num>
  <w:num w:numId="7">
    <w:abstractNumId w:val="25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8"/>
  </w:num>
  <w:num w:numId="13">
    <w:abstractNumId w:val="18"/>
  </w:num>
  <w:num w:numId="14">
    <w:abstractNumId w:val="10"/>
  </w:num>
  <w:num w:numId="15">
    <w:abstractNumId w:val="27"/>
  </w:num>
  <w:num w:numId="16">
    <w:abstractNumId w:val="28"/>
  </w:num>
  <w:num w:numId="17">
    <w:abstractNumId w:val="7"/>
  </w:num>
  <w:num w:numId="18">
    <w:abstractNumId w:val="2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0"/>
  </w:num>
  <w:num w:numId="21">
    <w:abstractNumId w:val="5"/>
  </w:num>
  <w:num w:numId="22">
    <w:abstractNumId w:val="0"/>
  </w:num>
  <w:num w:numId="23">
    <w:abstractNumId w:val="17"/>
  </w:num>
  <w:num w:numId="24">
    <w:abstractNumId w:val="11"/>
  </w:num>
  <w:num w:numId="25">
    <w:abstractNumId w:val="23"/>
  </w:num>
  <w:num w:numId="26">
    <w:abstractNumId w:val="21"/>
  </w:num>
  <w:num w:numId="27">
    <w:abstractNumId w:val="22"/>
  </w:num>
  <w:num w:numId="28">
    <w:abstractNumId w:val="16"/>
  </w:num>
  <w:num w:numId="29">
    <w:abstractNumId w:val="2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D9"/>
    <w:rsid w:val="00091500"/>
    <w:rsid w:val="00230DFF"/>
    <w:rsid w:val="0034304C"/>
    <w:rsid w:val="003946C5"/>
    <w:rsid w:val="003C0A0C"/>
    <w:rsid w:val="0047559E"/>
    <w:rsid w:val="00536B0E"/>
    <w:rsid w:val="006320A8"/>
    <w:rsid w:val="006F6805"/>
    <w:rsid w:val="007C11EE"/>
    <w:rsid w:val="009C6F61"/>
    <w:rsid w:val="009F4EBD"/>
    <w:rsid w:val="00A33E67"/>
    <w:rsid w:val="00A970A6"/>
    <w:rsid w:val="00AB62CC"/>
    <w:rsid w:val="00C40228"/>
    <w:rsid w:val="00CC495F"/>
    <w:rsid w:val="00E20FCC"/>
    <w:rsid w:val="00E6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DAFB2"/>
  <w15:chartTrackingRefBased/>
  <w15:docId w15:val="{9A7F804B-5104-4F97-A797-26AAE8FD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F4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33E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unhideWhenUsed/>
    <w:rsid w:val="009C6F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324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pr-smart.ru/1362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r-smart.ru/129620" TargetMode="External"/><Relationship Id="rId5" Type="http://schemas.openxmlformats.org/officeDocument/2006/relationships/hyperlink" Target="https://ipr-smart.ru/10083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15</Pages>
  <Words>3410</Words>
  <Characters>19437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2023-09-20T09:36:00Z</dcterms:created>
  <dcterms:modified xsi:type="dcterms:W3CDTF">2024-06-13T10:16:00Z</dcterms:modified>
</cp:coreProperties>
</file>